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1F" w:rsidRPr="00706D1F" w:rsidRDefault="00706D1F" w:rsidP="00706D1F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06D1F"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06D1F" w:rsidRPr="00706D1F" w:rsidRDefault="00706D1F" w:rsidP="00706D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«Подлопатинское»</w:t>
      </w:r>
    </w:p>
    <w:p w:rsidR="00706D1F" w:rsidRPr="00706D1F" w:rsidRDefault="00706D1F" w:rsidP="00706D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1F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706D1F" w:rsidRPr="00706D1F" w:rsidRDefault="00706D1F" w:rsidP="00706D1F">
      <w:pPr>
        <w:spacing w:after="0"/>
        <w:jc w:val="center"/>
        <w:rPr>
          <w:rFonts w:ascii="Times New Roman" w:hAnsi="Times New Roman" w:cs="Times New Roman"/>
        </w:rPr>
      </w:pPr>
      <w:r w:rsidRPr="00706D1F">
        <w:rPr>
          <w:rFonts w:ascii="Times New Roman" w:hAnsi="Times New Roman" w:cs="Times New Roman"/>
        </w:rPr>
        <w:t>Индекс 671344, Республика Бурятия, Мухоршибирский район, с. Подлопатки,</w:t>
      </w:r>
    </w:p>
    <w:p w:rsidR="00706D1F" w:rsidRPr="00706D1F" w:rsidRDefault="00706D1F" w:rsidP="00706D1F">
      <w:pPr>
        <w:spacing w:after="0"/>
        <w:jc w:val="center"/>
        <w:rPr>
          <w:rFonts w:ascii="Times New Roman" w:hAnsi="Times New Roman" w:cs="Times New Roman"/>
        </w:rPr>
      </w:pPr>
      <w:r w:rsidRPr="00706D1F">
        <w:rPr>
          <w:rFonts w:ascii="Times New Roman" w:hAnsi="Times New Roman" w:cs="Times New Roman"/>
        </w:rPr>
        <w:t xml:space="preserve"> ул. Денисова дом 2</w:t>
      </w:r>
    </w:p>
    <w:p w:rsidR="00706D1F" w:rsidRPr="00706D1F" w:rsidRDefault="00706D1F" w:rsidP="00706D1F">
      <w:pPr>
        <w:spacing w:after="0"/>
        <w:jc w:val="center"/>
        <w:rPr>
          <w:rFonts w:ascii="Times New Roman" w:hAnsi="Times New Roman" w:cs="Times New Roman"/>
        </w:rPr>
      </w:pPr>
      <w:r w:rsidRPr="00706D1F">
        <w:rPr>
          <w:rFonts w:ascii="Times New Roman" w:hAnsi="Times New Roman" w:cs="Times New Roman"/>
        </w:rPr>
        <w:t>телефон/факс 8 (30143) 27-544</w:t>
      </w:r>
    </w:p>
    <w:p w:rsidR="00706D1F" w:rsidRPr="00706D1F" w:rsidRDefault="00706D1F" w:rsidP="00706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D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06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06D1F" w:rsidRPr="00706D1F" w:rsidRDefault="00706D1F" w:rsidP="00706D1F">
      <w:pPr>
        <w:spacing w:after="0"/>
        <w:jc w:val="center"/>
        <w:rPr>
          <w:rFonts w:ascii="Times New Roman" w:hAnsi="Times New Roman" w:cs="Times New Roman"/>
          <w:b/>
        </w:rPr>
      </w:pPr>
    </w:p>
    <w:p w:rsidR="00706D1F" w:rsidRPr="00706D1F" w:rsidRDefault="00706D1F" w:rsidP="00706D1F">
      <w:pPr>
        <w:spacing w:after="0"/>
        <w:ind w:firstLine="708"/>
        <w:rPr>
          <w:rFonts w:ascii="Times New Roman" w:hAnsi="Times New Roman" w:cs="Times New Roman"/>
          <w:b/>
        </w:rPr>
      </w:pPr>
      <w:r w:rsidRPr="00706D1F">
        <w:rPr>
          <w:rFonts w:ascii="Times New Roman" w:hAnsi="Times New Roman" w:cs="Times New Roman"/>
          <w:b/>
        </w:rPr>
        <w:t xml:space="preserve">                                                        РЕШЕНИЕ</w:t>
      </w:r>
    </w:p>
    <w:p w:rsidR="00706D1F" w:rsidRPr="00706D1F" w:rsidRDefault="00706D1F" w:rsidP="00706D1F">
      <w:pPr>
        <w:spacing w:after="0"/>
        <w:rPr>
          <w:rFonts w:ascii="Times New Roman" w:hAnsi="Times New Roman" w:cs="Times New Roman"/>
          <w:b/>
        </w:rPr>
      </w:pPr>
    </w:p>
    <w:p w:rsidR="00706D1F" w:rsidRPr="00706D1F" w:rsidRDefault="00706D1F" w:rsidP="00706D1F">
      <w:pPr>
        <w:spacing w:after="0"/>
        <w:rPr>
          <w:rFonts w:ascii="Times New Roman" w:hAnsi="Times New Roman" w:cs="Times New Roman"/>
          <w:b/>
        </w:rPr>
      </w:pPr>
      <w:r w:rsidRPr="00706D1F">
        <w:rPr>
          <w:rFonts w:ascii="Times New Roman" w:hAnsi="Times New Roman" w:cs="Times New Roman"/>
          <w:b/>
        </w:rPr>
        <w:t xml:space="preserve">с. Подлопатки                                                     №  </w:t>
      </w:r>
      <w:r>
        <w:rPr>
          <w:rFonts w:ascii="Times New Roman" w:hAnsi="Times New Roman" w:cs="Times New Roman"/>
          <w:b/>
        </w:rPr>
        <w:t>32</w:t>
      </w:r>
      <w:r w:rsidRPr="00706D1F">
        <w:rPr>
          <w:rFonts w:ascii="Times New Roman" w:hAnsi="Times New Roman" w:cs="Times New Roman"/>
          <w:b/>
        </w:rPr>
        <w:t xml:space="preserve">                                  от 22 ноября    2022г</w:t>
      </w:r>
    </w:p>
    <w:p w:rsidR="00706D1F" w:rsidRDefault="00706D1F" w:rsidP="00706D1F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706D1F" w:rsidRPr="00706D1F" w:rsidRDefault="00706D1F" w:rsidP="00706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706D1F" w:rsidRPr="00706D1F" w:rsidRDefault="00706D1F" w:rsidP="00706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о публичных слушаниях в </w:t>
      </w:r>
      <w:proofErr w:type="gramStart"/>
      <w:r w:rsidRPr="00706D1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proofErr w:type="gramEnd"/>
    </w:p>
    <w:p w:rsidR="00706D1F" w:rsidRPr="00706D1F" w:rsidRDefault="00706D1F" w:rsidP="00706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D1F">
        <w:rPr>
          <w:rFonts w:ascii="Times New Roman" w:eastAsia="Calibri" w:hAnsi="Times New Roman" w:cs="Times New Roman"/>
          <w:sz w:val="24"/>
          <w:szCs w:val="24"/>
        </w:rPr>
        <w:t>образовании</w:t>
      </w:r>
      <w:proofErr w:type="gramEnd"/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«Подлопатинское»</w:t>
      </w:r>
    </w:p>
    <w:p w:rsidR="00706D1F" w:rsidRPr="00706D1F" w:rsidRDefault="00706D1F" w:rsidP="00706D1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6D1F" w:rsidRPr="00706D1F" w:rsidRDefault="00706D1F" w:rsidP="00706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Подлопатинс</w:t>
      </w:r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>кое» решил:</w:t>
      </w:r>
    </w:p>
    <w:p w:rsidR="00706D1F" w:rsidRPr="00706D1F" w:rsidRDefault="00706D1F" w:rsidP="0070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Внести следующие изменения в Положение </w:t>
      </w:r>
      <w:r w:rsidRPr="00706D1F">
        <w:rPr>
          <w:rFonts w:ascii="Times New Roman" w:eastAsia="Calibri" w:hAnsi="Times New Roman" w:cs="Times New Roman"/>
          <w:sz w:val="24"/>
          <w:szCs w:val="24"/>
        </w:rPr>
        <w:t>о публичных слушаниях в муниципальном  обр</w:t>
      </w:r>
      <w:r>
        <w:rPr>
          <w:rFonts w:ascii="Times New Roman" w:eastAsia="Calibri" w:hAnsi="Times New Roman" w:cs="Times New Roman"/>
          <w:sz w:val="24"/>
          <w:szCs w:val="24"/>
        </w:rPr>
        <w:t>азовании сельском поселении «Подлопатин</w:t>
      </w:r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ское»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24</w:t>
      </w:r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29.06.2022г. «Об утверждении положения о публичных слушаниях в муниципальном обр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азовании сельское поселение «Подлопатин</w:t>
      </w:r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>ское»»:</w:t>
      </w:r>
    </w:p>
    <w:p w:rsidR="00706D1F" w:rsidRPr="00706D1F" w:rsidRDefault="00706D1F" w:rsidP="00706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>Абзац второй предисловия исключить.</w:t>
      </w:r>
    </w:p>
    <w:p w:rsidR="00706D1F" w:rsidRPr="00706D1F" w:rsidRDefault="00706D1F" w:rsidP="00706D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п.п. 4 пункта 2 статьи 3 изложить в следующей редакции: </w:t>
      </w:r>
    </w:p>
    <w:p w:rsidR="00706D1F" w:rsidRPr="00706D1F" w:rsidRDefault="00706D1F" w:rsidP="00706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>«-проекты Правил благоустройства территорий, проекты, предусматривающие внесение изменений в Правила благоустройства</w:t>
      </w:r>
      <w:proofErr w:type="gramStart"/>
      <w:r w:rsidRPr="00706D1F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706D1F" w:rsidRPr="00706D1F" w:rsidRDefault="00706D1F" w:rsidP="00706D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 статью 9, статью 10 исключить.</w:t>
      </w:r>
    </w:p>
    <w:p w:rsidR="00706D1F" w:rsidRPr="00706D1F" w:rsidRDefault="00706D1F" w:rsidP="00706D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>п. 4 статьи 12 изложить в следующей редакции:</w:t>
      </w:r>
    </w:p>
    <w:p w:rsidR="00706D1F" w:rsidRPr="00706D1F" w:rsidRDefault="00706D1F" w:rsidP="00706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>«4.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Start"/>
      <w:r w:rsidRPr="00706D1F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706D1F" w:rsidRPr="00706D1F" w:rsidRDefault="00706D1F" w:rsidP="00706D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>п.п.15-16 статьи 12 исключить.</w:t>
      </w:r>
    </w:p>
    <w:p w:rsidR="00706D1F" w:rsidRPr="00706D1F" w:rsidRDefault="00706D1F" w:rsidP="00706D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>статью 13 исключить.</w:t>
      </w:r>
    </w:p>
    <w:p w:rsidR="00706D1F" w:rsidRPr="00706D1F" w:rsidRDefault="00706D1F" w:rsidP="00706D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статью </w:t>
      </w:r>
      <w:r>
        <w:rPr>
          <w:rFonts w:ascii="Times New Roman" w:eastAsia="Calibri" w:hAnsi="Times New Roman" w:cs="Times New Roman"/>
          <w:sz w:val="24"/>
          <w:szCs w:val="24"/>
        </w:rPr>
        <w:t>14 (15)</w:t>
      </w:r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06D1F" w:rsidRPr="00706D1F" w:rsidRDefault="00706D1F" w:rsidP="00706D1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«Статья 14 (15)</w:t>
      </w:r>
      <w:r w:rsidRPr="00706D1F">
        <w:rPr>
          <w:rFonts w:ascii="Times New Roman" w:eastAsia="Calibri" w:hAnsi="Times New Roman" w:cs="Times New Roman"/>
          <w:sz w:val="24"/>
          <w:szCs w:val="24"/>
        </w:rPr>
        <w:t>. Сроки проведения публичных слушаний по проектам Правил благоустройства.</w:t>
      </w:r>
    </w:p>
    <w:p w:rsidR="00706D1F" w:rsidRPr="00706D1F" w:rsidRDefault="00706D1F" w:rsidP="00706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>1.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706D1F" w:rsidRPr="00706D1F" w:rsidRDefault="00706D1F" w:rsidP="0070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F">
        <w:rPr>
          <w:rFonts w:ascii="Times New Roman" w:eastAsia="Calibri" w:hAnsi="Times New Roman" w:cs="Times New Roman"/>
          <w:sz w:val="24"/>
          <w:szCs w:val="24"/>
        </w:rPr>
        <w:t xml:space="preserve">          2. </w:t>
      </w:r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решение вступает в силу со дня его официального опубликования.</w:t>
      </w:r>
    </w:p>
    <w:p w:rsidR="00706D1F" w:rsidRPr="00706D1F" w:rsidRDefault="00706D1F" w:rsidP="00706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6D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706D1F" w:rsidRPr="00706D1F" w:rsidRDefault="00706D1F" w:rsidP="0070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D1F" w:rsidRPr="00706D1F" w:rsidRDefault="00706D1F" w:rsidP="0070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D1F" w:rsidRPr="00706D1F" w:rsidRDefault="00706D1F" w:rsidP="0070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D1F" w:rsidRPr="00706D1F" w:rsidRDefault="00706D1F" w:rsidP="00706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D1F">
        <w:rPr>
          <w:rFonts w:ascii="Times New Roman" w:hAnsi="Times New Roman"/>
          <w:b/>
          <w:sz w:val="24"/>
          <w:szCs w:val="24"/>
        </w:rPr>
        <w:t xml:space="preserve">  Глава  муниципального образования </w:t>
      </w:r>
    </w:p>
    <w:p w:rsidR="00706D1F" w:rsidRPr="00706D1F" w:rsidRDefault="00706D1F" w:rsidP="00706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D1F">
        <w:rPr>
          <w:rFonts w:ascii="Times New Roman" w:hAnsi="Times New Roman"/>
          <w:b/>
          <w:sz w:val="24"/>
          <w:szCs w:val="24"/>
        </w:rPr>
        <w:t xml:space="preserve">  сельское поселение «</w:t>
      </w:r>
      <w:r>
        <w:rPr>
          <w:rFonts w:ascii="Times New Roman" w:hAnsi="Times New Roman"/>
          <w:b/>
          <w:sz w:val="24"/>
          <w:szCs w:val="24"/>
        </w:rPr>
        <w:t>Подлопатин</w:t>
      </w:r>
      <w:r w:rsidRPr="00706D1F">
        <w:rPr>
          <w:rFonts w:ascii="Times New Roman" w:hAnsi="Times New Roman"/>
          <w:b/>
          <w:sz w:val="24"/>
          <w:szCs w:val="24"/>
        </w:rPr>
        <w:t xml:space="preserve">ское»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Ю.В. Гетманов</w:t>
      </w:r>
    </w:p>
    <w:p w:rsidR="00706D1F" w:rsidRPr="00706D1F" w:rsidRDefault="00706D1F" w:rsidP="00706D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6D1F" w:rsidRPr="00706D1F" w:rsidRDefault="00706D1F" w:rsidP="00706D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6D1F" w:rsidRPr="00706D1F" w:rsidRDefault="00706D1F" w:rsidP="00706D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69B6" w:rsidRPr="00706D1F" w:rsidRDefault="00C869B6">
      <w:pPr>
        <w:rPr>
          <w:sz w:val="24"/>
          <w:szCs w:val="24"/>
        </w:rPr>
      </w:pPr>
    </w:p>
    <w:sectPr w:rsidR="00C869B6" w:rsidRPr="00706D1F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2A3"/>
    <w:multiLevelType w:val="hybridMultilevel"/>
    <w:tmpl w:val="CE2CF9B0"/>
    <w:lvl w:ilvl="0" w:tplc="99B893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3130C"/>
    <w:multiLevelType w:val="multilevel"/>
    <w:tmpl w:val="D9E2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1F"/>
    <w:rsid w:val="00187BD3"/>
    <w:rsid w:val="00706D1F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Company>Krokoz™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2022-11-21T06:38:00Z</dcterms:created>
  <dcterms:modified xsi:type="dcterms:W3CDTF">2022-11-21T06:38:00Z</dcterms:modified>
</cp:coreProperties>
</file>